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left="419" w:hanging="576" w:hangingChars="131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医师离开执业岗位备案</w:t>
      </w:r>
    </w:p>
    <w:p>
      <w:pPr>
        <w:spacing w:line="520" w:lineRule="exact"/>
        <w:ind w:left="419" w:hanging="576" w:hangingChars="131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bookmarkStart w:id="0" w:name="_GoBack"/>
      <w:bookmarkEnd w:id="0"/>
    </w:p>
    <w:p>
      <w:pPr>
        <w:spacing w:line="520" w:lineRule="exact"/>
        <w:ind w:left="419" w:hanging="419" w:hangingChars="131"/>
        <w:jc w:val="center"/>
        <w:rPr>
          <w:rFonts w:ascii="黑体" w:hAnsi="仿宋_GB2312" w:eastAsia="黑体"/>
          <w:b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</w:rPr>
        <w:t>（法定办结时限</w:t>
      </w:r>
      <w:r>
        <w:rPr>
          <w:rFonts w:eastAsia="方正仿宋_GBK"/>
          <w:sz w:val="32"/>
          <w:szCs w:val="32"/>
        </w:rPr>
        <w:t>20</w:t>
      </w:r>
      <w:r>
        <w:rPr>
          <w:rFonts w:hint="eastAsia" w:eastAsia="方正仿宋_GBK" w:cs="方正仿宋_GBK"/>
          <w:sz w:val="32"/>
          <w:szCs w:val="32"/>
        </w:rPr>
        <w:t>个工作日、承诺办结时限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eastAsia="方正仿宋_GBK" w:cs="方正仿宋_GBK"/>
          <w:sz w:val="32"/>
          <w:szCs w:val="32"/>
        </w:rPr>
        <w:t>个工作日。）</w:t>
      </w:r>
    </w:p>
    <w:p>
      <w:pPr>
        <w:spacing w:line="520" w:lineRule="exact"/>
        <w:ind w:left="275" w:hanging="275" w:hangingChars="131"/>
        <w:jc w:val="center"/>
        <w:rPr>
          <w:rFonts w:ascii="黑体" w:hAnsi="仿宋_GB2312" w:eastAsia="黑体"/>
          <w:bCs/>
          <w:sz w:val="32"/>
          <w:szCs w:val="32"/>
        </w:rPr>
      </w:pPr>
      <w:r>
        <w:pict>
          <v:rect id="矩形 36" o:spid="_x0000_s1036" o:spt="1" style="position:absolute;left:0pt;margin-left:180.55pt;margin-top:17.7pt;height:41.45pt;width:105pt;z-index:25166848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20" w:lineRule="exact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申请人提出申请并提交电子文档材料</w:t>
                  </w:r>
                </w:p>
                <w:p/>
              </w:txbxContent>
            </v:textbox>
          </v:rect>
        </w:pict>
      </w:r>
    </w:p>
    <w:p>
      <w:pPr>
        <w:spacing w:line="520" w:lineRule="exact"/>
        <w:ind w:left="419" w:hanging="419" w:hangingChars="131"/>
        <w:jc w:val="center"/>
        <w:rPr>
          <w:rFonts w:ascii="黑体" w:hAnsi="仿宋_GB2312" w:eastAsia="黑体"/>
          <w:bCs/>
          <w:sz w:val="32"/>
          <w:szCs w:val="32"/>
        </w:rPr>
      </w:pPr>
      <w:r>
        <w:rPr>
          <w:rFonts w:ascii="黑体" w:hAnsi="仿宋_GB2312" w:eastAsia="黑体"/>
          <w:bCs/>
          <w:sz w:val="32"/>
          <w:szCs w:val="32"/>
        </w:rPr>
        <w:pict>
          <v:rect id="矩形 34" o:spid="_x0000_s1027" o:spt="1" style="position:absolute;left:0pt;margin-left:89.2pt;margin-top:22.1pt;height:60.45pt;width:68.25pt;z-index:251660288;mso-width-relative:page;mso-height-relative:page;" stroked="t" coordsize="21600,21600">
            <v:path/>
            <v:fill focussize="0,0"/>
            <v:stroke color="#FFFFFF"/>
            <v:imagedata o:title=""/>
            <o:lock v:ext="edit"/>
            <v:textbox>
              <w:txbxContent>
                <w:p>
                  <w:pPr>
                    <w:spacing w:line="320" w:lineRule="exact"/>
                    <w:rPr>
                      <w:rFonts w:ascii="微软雅黑" w:hAnsi="微软雅黑" w:eastAsia="微软雅黑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/>
                      <w:sz w:val="18"/>
                      <w:szCs w:val="18"/>
                    </w:rPr>
                    <w:t>不属于部门职权范围的</w:t>
                  </w:r>
                </w:p>
                <w:p/>
              </w:txbxContent>
            </v:textbox>
          </v:rect>
        </w:pict>
      </w:r>
    </w:p>
    <w:p>
      <w:pPr>
        <w:spacing w:line="400" w:lineRule="exact"/>
        <w:rPr>
          <w:rFonts w:ascii="仿宋_GB2312" w:hAnsi="仿宋_GB2312" w:eastAsia="仿宋_GB2312"/>
          <w:sz w:val="28"/>
          <w:szCs w:val="28"/>
        </w:rPr>
      </w:pPr>
      <w:r>
        <w:rPr>
          <w:rFonts w:ascii="仿宋_GB2312" w:hAnsi="仿宋_GB2312" w:eastAsia="仿宋_GB2312"/>
          <w:sz w:val="28"/>
          <w:szCs w:val="28"/>
        </w:rPr>
        <w:pict>
          <v:line id="直接连接符 33" o:spid="_x0000_s1029" o:spt="20" style="position:absolute;left:0pt;margin-left:234.25pt;margin-top:7.15pt;height:23.4pt;width:0.1pt;z-index:25166233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400" w:lineRule="exact"/>
        <w:rPr>
          <w:rFonts w:ascii="仿宋_GB2312" w:hAnsi="仿宋_GB2312" w:eastAsia="仿宋_GB2312"/>
          <w:sz w:val="28"/>
          <w:szCs w:val="28"/>
        </w:rPr>
      </w:pPr>
      <w:r>
        <w:rPr>
          <w:rFonts w:ascii="仿宋_GB2312" w:hAnsi="仿宋_GB2312" w:eastAsia="仿宋_GB2312"/>
          <w:sz w:val="28"/>
          <w:szCs w:val="28"/>
        </w:rPr>
        <w:pict>
          <v:rect id="矩形 32" o:spid="_x0000_s1034" o:spt="1" style="position:absolute;left:0pt;margin-left:12.3pt;margin-top:12.65pt;height:56.25pt;width:79.65pt;z-index:25166643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20" w:lineRule="exact"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作出不予受理决定并告知向有关单位申请</w:t>
                  </w:r>
                </w:p>
                <w:p>
                  <w:pPr>
                    <w:rPr>
                      <w:rFonts w:ascii="宋体" w:hAnsi="宋体"/>
                    </w:rPr>
                  </w:pPr>
                </w:p>
              </w:txbxContent>
            </v:textbox>
          </v:rect>
        </w:pict>
      </w:r>
      <w:r>
        <w:rPr>
          <w:rFonts w:ascii="仿宋_GB2312" w:hAnsi="仿宋_GB2312" w:eastAsia="仿宋_GB2312"/>
          <w:sz w:val="28"/>
          <w:szCs w:val="28"/>
        </w:rPr>
        <w:pict>
          <v:rect id="矩形 30" o:spid="_x0000_s1030" o:spt="1" style="position:absolute;left:0pt;margin-left:151.6pt;margin-top:12.65pt;height:54.3pt;width:164.25pt;z-index:25166336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autoSpaceDE w:val="0"/>
                    <w:autoSpaceDN w:val="0"/>
                    <w:adjustRightInd w:val="0"/>
                    <w:snapToGrid w:val="0"/>
                    <w:ind w:left="-178" w:leftChars="-85" w:right="-134" w:rightChars="-64"/>
                    <w:jc w:val="center"/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政务服务窗口首问责任人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ind w:left="-178" w:leftChars="-85" w:right="-134" w:rightChars="-64"/>
                    <w:jc w:val="center"/>
                    <w:rPr>
                      <w:rFonts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对申请当场审查并作出处理</w:t>
                  </w:r>
                </w:p>
                <w:p>
                  <w:pPr>
                    <w:rPr>
                      <w:rFonts w:ascii="宋体" w:hAnsi="宋体"/>
                    </w:rPr>
                  </w:pPr>
                </w:p>
              </w:txbxContent>
            </v:textbox>
          </v:rect>
        </w:pict>
      </w:r>
    </w:p>
    <w:p>
      <w:pPr>
        <w:spacing w:line="400" w:lineRule="exact"/>
        <w:rPr>
          <w:rFonts w:ascii="仿宋_GB2312" w:hAnsi="仿宋_GB2312" w:eastAsia="仿宋_GB2312"/>
          <w:sz w:val="28"/>
          <w:szCs w:val="28"/>
        </w:rPr>
      </w:pPr>
    </w:p>
    <w:p>
      <w:pPr>
        <w:spacing w:line="380" w:lineRule="exact"/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line id="直接连接符 28" o:spid="_x0000_s1033" o:spt="20" style="position:absolute;left:0pt;flip:x;margin-left:91.95pt;margin-top:3.7pt;height:0pt;width:59.7pt;z-index:25166540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黑体" w:hAnsi="仿宋_GB2312" w:eastAsia="黑体"/>
          <w:bCs/>
          <w:sz w:val="32"/>
          <w:szCs w:val="32"/>
        </w:rPr>
        <w:pict>
          <v:rect id="矩形 35" o:spid="_x0000_s1026" o:spt="1" style="position:absolute;left:0pt;margin-left:245.8pt;margin-top:16.25pt;height:23.15pt;width:70.1pt;z-index:251659264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spacing w:line="320" w:lineRule="exact"/>
                    <w:rPr>
                      <w:rFonts w:ascii="微软雅黑" w:hAnsi="微软雅黑" w:eastAsia="微软雅黑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/>
                      <w:sz w:val="18"/>
                      <w:szCs w:val="18"/>
                    </w:rPr>
                    <w:t>申请材料不齐全</w:t>
                  </w:r>
                </w:p>
              </w:txbxContent>
            </v:textbox>
          </v:rect>
        </w:pict>
      </w:r>
      <w:r>
        <w:rPr>
          <w:rFonts w:ascii="仿宋_GB2312" w:hAnsi="仿宋_GB2312" w:eastAsia="仿宋_GB2312"/>
          <w:sz w:val="28"/>
          <w:szCs w:val="28"/>
        </w:rPr>
        <w:pict>
          <v:line id="_x0000_s1044" o:spid="_x0000_s1044" o:spt="20" style="position:absolute;left:0pt;flip:x;margin-left:231.35pt;margin-top:8.4pt;height:36.15pt;width:0.65pt;z-index:251672576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28"/>
          <w:szCs w:val="28"/>
        </w:rPr>
        <w:pict>
          <v:rect id="矩形 123" o:spid="_x0000_s1032" o:spt="1" style="position:absolute;left:0pt;margin-left:165pt;margin-top:15.5pt;height:22.65pt;width:137.25pt;z-index:251664384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申请人申请承诺审批程序</w:t>
                  </w:r>
                </w:p>
                <w:p/>
              </w:txbxContent>
            </v:textbox>
          </v:rect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rect id="矩形 26" o:spid="_x0000_s1028" o:spt="1" style="position:absolute;left:0pt;margin-left:247.45pt;margin-top:20.25pt;height:23.4pt;width:109.5pt;z-index:251661312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60个工作日内补齐材料</w:t>
                  </w:r>
                </w:p>
              </w:txbxContent>
            </v:textbox>
          </v:rect>
        </w:pict>
      </w:r>
      <w:r>
        <w:rPr>
          <w:rFonts w:ascii="仿宋_GB2312" w:hAnsi="仿宋_GB2312" w:eastAsia="仿宋_GB2312"/>
          <w:sz w:val="32"/>
          <w:szCs w:val="32"/>
        </w:rPr>
        <w:pict>
          <v:line id="直接连接符 27" o:spid="_x0000_s1035" o:spt="20" style="position:absolute;left:0pt;margin-left:234.9pt;margin-top:9.6pt;height:46.6pt;width:0.05pt;z-index:25166745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shape id="文本框 23" o:spid="_x0000_s1039" o:spt="202" type="#_x0000_t202" style="position:absolute;left:0pt;margin-left:129.75pt;margin-top:3.35pt;height:23.4pt;width:204pt;z-index:25166950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320" w:lineRule="exact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en-US" w:eastAsia="zh-CN"/>
                    </w:rPr>
                    <w:t>责任股室</w:t>
                  </w: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负责人</w:t>
                  </w:r>
                  <w:r>
                    <w:rPr>
                      <w:rFonts w:hint="eastAsia" w:ascii="宋体" w:hAnsi="宋体"/>
                    </w:rPr>
                    <w:t>审核（限</w:t>
                  </w:r>
                  <w:r>
                    <w:rPr>
                      <w:rFonts w:hint="eastAsia" w:ascii="宋体" w:hAnsi="宋体"/>
                      <w:lang w:val="en-US" w:eastAsia="zh-CN"/>
                    </w:rPr>
                    <w:t>2</w:t>
                  </w:r>
                  <w:r>
                    <w:rPr>
                      <w:rFonts w:hint="eastAsia" w:ascii="宋体" w:hAnsi="宋体"/>
                    </w:rPr>
                    <w:t>个工作日）</w:t>
                  </w:r>
                </w:p>
                <w:p/>
              </w:txbxContent>
            </v:textbox>
          </v:shap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line id="直接连接符 20" o:spid="_x0000_s1041" o:spt="20" style="position:absolute;left:0pt;margin-left:229.65pt;margin-top:0.4pt;height:31.2pt;width:0.1pt;z-index:25167052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shape id="文本框 19" o:spid="_x0000_s1042" o:spt="202" type="#_x0000_t202" style="position:absolute;left:0pt;margin-left:127.5pt;margin-top:6.95pt;height:57pt;width:222pt;z-index:25167155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制作决定文件并送达申请人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（限时</w:t>
                  </w:r>
                  <w:r>
                    <w:rPr>
                      <w:rFonts w:hint="eastAsia" w:ascii="Arial" w:hAnsi="Arial" w:cs="Arial"/>
                      <w:color w:val="000000"/>
                      <w:szCs w:val="21"/>
                    </w:rPr>
                    <w:t>5</w:t>
                  </w: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个工作日，不计算在承诺办结时限内）</w:t>
                  </w:r>
                </w:p>
                <w:p>
                  <w:pPr>
                    <w:spacing w:line="320" w:lineRule="exact"/>
                    <w:jc w:val="center"/>
                    <w:rPr>
                      <w:rFonts w:ascii="宋体" w:hAnsi="宋体"/>
                    </w:rPr>
                  </w:pPr>
                </w:p>
              </w:txbxContent>
            </v:textbox>
          </v:shape>
        </w:pict>
      </w:r>
    </w:p>
    <w:p>
      <w:pPr>
        <w:rPr>
          <w:rFonts w:ascii="仿宋_GB2312" w:hAnsi="仿宋_GB2312" w:eastAsia="仿宋_GB2312"/>
          <w:sz w:val="32"/>
          <w:szCs w:val="32"/>
        </w:rPr>
      </w:pPr>
    </w:p>
    <w:p>
      <w:pPr>
        <w:tabs>
          <w:tab w:val="left" w:pos="9450"/>
        </w:tabs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ab/>
      </w:r>
    </w:p>
    <w:p>
      <w:pPr>
        <w:tabs>
          <w:tab w:val="left" w:pos="9450"/>
        </w:tabs>
        <w:rPr>
          <w:rFonts w:ascii="仿宋_GB2312" w:hAnsi="仿宋_GB2312" w:eastAsia="仿宋_GB2312"/>
          <w:sz w:val="32"/>
          <w:szCs w:val="32"/>
        </w:rPr>
      </w:pPr>
    </w:p>
    <w:p>
      <w:pPr>
        <w:spacing w:line="520" w:lineRule="exact"/>
        <w:rPr>
          <w:rFonts w:ascii="黑体" w:hAnsi="仿宋_GB2312" w:eastAsia="黑体"/>
          <w:b/>
          <w:sz w:val="32"/>
          <w:szCs w:val="32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JkZDQzYWUyNDllZGZlM2IyMmM2NWFlNmY3MzcwMWIifQ=="/>
  </w:docVars>
  <w:rsids>
    <w:rsidRoot w:val="00C13172"/>
    <w:rsid w:val="001B0C33"/>
    <w:rsid w:val="003E12D0"/>
    <w:rsid w:val="004A771B"/>
    <w:rsid w:val="0080006B"/>
    <w:rsid w:val="008F0677"/>
    <w:rsid w:val="00B32995"/>
    <w:rsid w:val="00C07B4C"/>
    <w:rsid w:val="00C13172"/>
    <w:rsid w:val="00C9705E"/>
    <w:rsid w:val="3740456C"/>
    <w:rsid w:val="38433F6B"/>
    <w:rsid w:val="38B2483C"/>
    <w:rsid w:val="458229FF"/>
    <w:rsid w:val="51FC6E3C"/>
    <w:rsid w:val="5AF76AEA"/>
    <w:rsid w:val="63B870FC"/>
    <w:rsid w:val="679A7253"/>
    <w:rsid w:val="6B043782"/>
    <w:rsid w:val="7FD7490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6"/>
    <customShpInfo spid="_x0000_s1027"/>
    <customShpInfo spid="_x0000_s1029"/>
    <customShpInfo spid="_x0000_s1034"/>
    <customShpInfo spid="_x0000_s1030"/>
    <customShpInfo spid="_x0000_s1033"/>
    <customShpInfo spid="_x0000_s1026"/>
    <customShpInfo spid="_x0000_s1044"/>
    <customShpInfo spid="_x0000_s1032"/>
    <customShpInfo spid="_x0000_s1028"/>
    <customShpInfo spid="_x0000_s1035"/>
    <customShpInfo spid="_x0000_s1039"/>
    <customShpInfo spid="_x0000_s1041"/>
    <customShpInfo spid="_x0000_s104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48</Characters>
  <Lines>1</Lines>
  <Paragraphs>1</Paragraphs>
  <TotalTime>0</TotalTime>
  <ScaleCrop>false</ScaleCrop>
  <LinksUpToDate>false</LinksUpToDate>
  <CharactersWithSpaces>49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2019-04-17T00:46:00Z</dcterms:created>
  <dc:creator>Windows 用户</dc:creator>
  <cp:lastModifiedBy>Administrator</cp:lastModifiedBy>
  <dcterms:modified xsi:type="dcterms:W3CDTF">2022-08-17T10:10:31Z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AA430229EEE04DC389DC8C760DE020B1</vt:lpwstr>
  </property>
</Properties>
</file>